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0479" w14:textId="77777777" w:rsidR="00077BAC" w:rsidRPr="00077BAC" w:rsidRDefault="00077BAC" w:rsidP="00077BAC">
      <w:pPr>
        <w:shd w:val="clear" w:color="auto" w:fill="FFFFFF"/>
        <w:spacing w:after="210" w:line="405" w:lineRule="atLeast"/>
        <w:outlineLvl w:val="3"/>
        <w:rPr>
          <w:rFonts w:ascii="Arial" w:eastAsia="Times New Roman" w:hAnsi="Arial" w:cs="Arial"/>
          <w:color w:val="1D2127"/>
          <w:kern w:val="0"/>
          <w:sz w:val="34"/>
          <w:szCs w:val="34"/>
          <w:lang w:eastAsia="hr-HR"/>
          <w14:ligatures w14:val="none"/>
        </w:rPr>
      </w:pPr>
      <w:r w:rsidRPr="00077BAC">
        <w:rPr>
          <w:rFonts w:ascii="Arial" w:eastAsia="Times New Roman" w:hAnsi="Arial" w:cs="Arial"/>
          <w:b/>
          <w:bCs/>
          <w:color w:val="FF0000"/>
          <w:kern w:val="0"/>
          <w:sz w:val="48"/>
          <w:szCs w:val="48"/>
          <w:shd w:val="clear" w:color="auto" w:fill="FFF0F5"/>
          <w:lang w:eastAsia="hr-HR"/>
          <w14:ligatures w14:val="none"/>
        </w:rPr>
        <w:t>RED FLAGS</w:t>
      </w:r>
    </w:p>
    <w:p w14:paraId="0EFC58DF" w14:textId="44A61EAC" w:rsidR="00077BAC" w:rsidRPr="00077BAC" w:rsidRDefault="00077BAC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 xml:space="preserve">Početak veze obično je razdoblje kada </w:t>
      </w:r>
      <w:r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 xml:space="preserve">su 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leptirići poprilično aktivni, a ljubav slijepa. Naš</w:t>
      </w:r>
      <w:r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a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 xml:space="preserve"> </w:t>
      </w:r>
      <w:r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djevojka odnosno naš dečko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 xml:space="preserve"> nam se čini idealnim. Iako s vremenom počinjemo prihvaćati nesavršenosti, određena ponašanja ne treba ignorirati. Osobe ponekad ostaju u toksičnim odnosima gdje ih </w:t>
      </w:r>
      <w:r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djevojka odnosno dečko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 xml:space="preserve"> uvjerava da je problem u njima, da je odnos koji imaju u redu, dok je istina drugačija.</w:t>
      </w:r>
    </w:p>
    <w:p w14:paraId="01EA1E5C" w14:textId="77777777" w:rsidR="00077BAC" w:rsidRPr="00077BAC" w:rsidRDefault="00077BAC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  <w:r w:rsidRPr="00077BAC">
        <w:rPr>
          <w:rFonts w:ascii="Arial" w:eastAsia="Times New Roman" w:hAnsi="Arial" w:cs="Arial"/>
          <w:b/>
          <w:bCs/>
          <w:color w:val="333333"/>
          <w:kern w:val="0"/>
          <w:lang w:eastAsia="hr-HR"/>
          <w14:ligatures w14:val="none"/>
        </w:rPr>
        <w:t>Što su </w:t>
      </w:r>
      <w:r w:rsidRPr="00077BAC">
        <w:rPr>
          <w:rFonts w:ascii="Arial" w:eastAsia="Times New Roman" w:hAnsi="Arial" w:cs="Arial"/>
          <w:b/>
          <w:bCs/>
          <w:i/>
          <w:iCs/>
          <w:color w:val="333333"/>
          <w:kern w:val="0"/>
          <w:lang w:eastAsia="hr-HR"/>
          <w14:ligatures w14:val="none"/>
        </w:rPr>
        <w:t xml:space="preserve">red </w:t>
      </w:r>
      <w:proofErr w:type="spellStart"/>
      <w:r w:rsidRPr="00077BAC">
        <w:rPr>
          <w:rFonts w:ascii="Arial" w:eastAsia="Times New Roman" w:hAnsi="Arial" w:cs="Arial"/>
          <w:b/>
          <w:bCs/>
          <w:i/>
          <w:iCs/>
          <w:color w:val="333333"/>
          <w:kern w:val="0"/>
          <w:lang w:eastAsia="hr-HR"/>
          <w14:ligatures w14:val="none"/>
        </w:rPr>
        <w:t>flags</w:t>
      </w:r>
      <w:proofErr w:type="spellEnd"/>
      <w:r w:rsidRPr="00077BAC">
        <w:rPr>
          <w:rFonts w:ascii="Arial" w:eastAsia="Times New Roman" w:hAnsi="Arial" w:cs="Arial"/>
          <w:b/>
          <w:bCs/>
          <w:color w:val="333333"/>
          <w:kern w:val="0"/>
          <w:lang w:eastAsia="hr-HR"/>
          <w14:ligatures w14:val="none"/>
        </w:rPr>
        <w:t>?</w:t>
      </w:r>
    </w:p>
    <w:p w14:paraId="0D9B5D82" w14:textId="77777777" w:rsidR="00077BAC" w:rsidRPr="00077BAC" w:rsidRDefault="00077BAC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To su </w:t>
      </w:r>
      <w:r w:rsidRPr="00077BAC">
        <w:rPr>
          <w:rFonts w:ascii="Arial" w:eastAsia="Times New Roman" w:hAnsi="Arial" w:cs="Arial"/>
          <w:b/>
          <w:bCs/>
          <w:color w:val="333333"/>
          <w:kern w:val="0"/>
          <w:lang w:eastAsia="hr-HR"/>
          <w14:ligatures w14:val="none"/>
        </w:rPr>
        <w:t>stvarni problemi u odnosima, </w:t>
      </w:r>
      <w:r w:rsidRPr="00077BAC">
        <w:rPr>
          <w:rFonts w:ascii="Arial" w:eastAsia="Times New Roman" w:hAnsi="Arial" w:cs="Arial"/>
          <w:b/>
          <w:bCs/>
          <w:i/>
          <w:iCs/>
          <w:color w:val="333333"/>
          <w:kern w:val="0"/>
          <w:lang w:eastAsia="hr-HR"/>
          <w14:ligatures w14:val="none"/>
        </w:rPr>
        <w:t>znakovi upozorenja</w:t>
      </w:r>
      <w:r w:rsidRPr="00077BAC">
        <w:rPr>
          <w:rFonts w:ascii="Arial" w:eastAsia="Times New Roman" w:hAnsi="Arial" w:cs="Arial"/>
          <w:b/>
          <w:bCs/>
          <w:color w:val="333333"/>
          <w:kern w:val="0"/>
          <w:lang w:eastAsia="hr-HR"/>
          <w14:ligatures w14:val="none"/>
        </w:rPr>
        <w:t>,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 koje primjećujemo kod osobe s kojom izlazimo, a odnosi se na njeno ponašanje. </w:t>
      </w:r>
      <w:r w:rsidRPr="00077BAC">
        <w:rPr>
          <w:rFonts w:ascii="Arial" w:eastAsia="Times New Roman" w:hAnsi="Arial" w:cs="Arial"/>
          <w:b/>
          <w:bCs/>
          <w:color w:val="333333"/>
          <w:kern w:val="0"/>
          <w:lang w:eastAsia="hr-HR"/>
          <w14:ligatures w14:val="none"/>
        </w:rPr>
        <w:t>Pozornost treba obratiti vlastitoj intuiciji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 i osjećaju koji se u vama budi kada dođe do određenog ponašanja. U takvim slučajevima trebate si </w:t>
      </w:r>
      <w:r w:rsidRPr="00077BAC">
        <w:rPr>
          <w:rFonts w:ascii="Arial" w:eastAsia="Times New Roman" w:hAnsi="Arial" w:cs="Arial"/>
          <w:b/>
          <w:bCs/>
          <w:color w:val="333333"/>
          <w:kern w:val="0"/>
          <w:lang w:eastAsia="hr-HR"/>
          <w14:ligatures w14:val="none"/>
        </w:rPr>
        <w:t>postaviti određena pitanja koja će dovesti do dubljeg razmišljanja.</w:t>
      </w:r>
    </w:p>
    <w:p w14:paraId="1C5EEC8B" w14:textId="77777777" w:rsidR="00077BAC" w:rsidRPr="00077BAC" w:rsidRDefault="00077BAC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  <w:bookmarkStart w:id="0" w:name="field_id_17[blocks_block_id_634][values]"/>
      <w:r w:rsidRPr="00077BAC">
        <w:rPr>
          <w:rFonts w:ascii="Arial" w:eastAsia="Times New Roman" w:hAnsi="Arial" w:cs="Arial"/>
          <w:color w:val="2D3F7F"/>
          <w:kern w:val="0"/>
          <w:lang w:eastAsia="hr-HR"/>
          <w14:ligatures w14:val="none"/>
        </w:rPr>
        <w:t>U nastavku dajemo primjere znakova na koje trebate obratiti pozornost u odnosu koji gradite s drugom osobom:</w:t>
      </w:r>
      <w:bookmarkEnd w:id="0"/>
    </w:p>
    <w:p w14:paraId="00A55057" w14:textId="77777777" w:rsidR="00077BAC" w:rsidRPr="00077BAC" w:rsidRDefault="00077BAC" w:rsidP="00077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kern w:val="0"/>
          <w:sz w:val="19"/>
          <w:szCs w:val="19"/>
          <w:lang w:eastAsia="hr-HR"/>
          <w14:ligatures w14:val="none"/>
        </w:rPr>
      </w:pPr>
      <w:r w:rsidRPr="00077BAC">
        <w:rPr>
          <w:rFonts w:ascii="Arial" w:eastAsia="Times New Roman" w:hAnsi="Arial" w:cs="Arial"/>
          <w:b/>
          <w:bCs/>
          <w:color w:val="333333"/>
          <w:kern w:val="0"/>
          <w:sz w:val="19"/>
          <w:szCs w:val="19"/>
          <w:lang w:eastAsia="hr-HR"/>
          <w14:ligatures w14:val="none"/>
        </w:rPr>
        <w:t>Kritiziranje bivših</w:t>
      </w:r>
    </w:p>
    <w:p w14:paraId="6107C3CA" w14:textId="77777777" w:rsidR="00077BAC" w:rsidRPr="00077BAC" w:rsidRDefault="00077BAC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Ako ste prilikom prvih izlazaka čuli dosta </w:t>
      </w:r>
      <w:r w:rsidRPr="00077BAC">
        <w:rPr>
          <w:rFonts w:ascii="Arial" w:eastAsia="Times New Roman" w:hAnsi="Arial" w:cs="Arial"/>
          <w:b/>
          <w:bCs/>
          <w:color w:val="333333"/>
          <w:kern w:val="0"/>
          <w:lang w:eastAsia="hr-HR"/>
          <w14:ligatures w14:val="none"/>
        </w:rPr>
        <w:t>priča o „ludim“ bivšim djevojkama / dečkima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, velike su šanse da ćete u nekim narednim pričama i vi biti ta „luda/i“ bivša/i djevojka / dečko. Muškarac / žena koji tvrdi da je svaka prijašnja veza završila krivnjom djevojke / dečka, obično otkriva više o sebi nego o njima. Činjenica da se ne otkriva vlastita uloga i </w:t>
      </w:r>
      <w:r w:rsidRPr="00077BAC">
        <w:rPr>
          <w:rFonts w:ascii="Arial" w:eastAsia="Times New Roman" w:hAnsi="Arial" w:cs="Arial"/>
          <w:b/>
          <w:bCs/>
          <w:color w:val="333333"/>
          <w:kern w:val="0"/>
          <w:lang w:eastAsia="hr-HR"/>
          <w14:ligatures w14:val="none"/>
        </w:rPr>
        <w:t>ne preuzima dio krivnje u prijašnjim prekidima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, definitivno je </w:t>
      </w:r>
      <w:r w:rsidRPr="00077BAC">
        <w:rPr>
          <w:rFonts w:ascii="Arial" w:eastAsia="Times New Roman" w:hAnsi="Arial" w:cs="Arial"/>
          <w:i/>
          <w:iCs/>
          <w:color w:val="333333"/>
          <w:kern w:val="0"/>
          <w:lang w:eastAsia="hr-HR"/>
          <w14:ligatures w14:val="none"/>
        </w:rPr>
        <w:t xml:space="preserve">red </w:t>
      </w:r>
      <w:proofErr w:type="spellStart"/>
      <w:r w:rsidRPr="00077BAC">
        <w:rPr>
          <w:rFonts w:ascii="Arial" w:eastAsia="Times New Roman" w:hAnsi="Arial" w:cs="Arial"/>
          <w:i/>
          <w:iCs/>
          <w:color w:val="333333"/>
          <w:kern w:val="0"/>
          <w:lang w:eastAsia="hr-HR"/>
          <w14:ligatures w14:val="none"/>
        </w:rPr>
        <w:t>flag</w:t>
      </w:r>
      <w:proofErr w:type="spellEnd"/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. Kada su u pitanju znakovi upozorenja ovo je jedan od najočitijih i najvećih.</w:t>
      </w:r>
    </w:p>
    <w:p w14:paraId="01EF0058" w14:textId="77777777" w:rsidR="00077BAC" w:rsidRPr="00077BAC" w:rsidRDefault="00077BAC" w:rsidP="00077B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kern w:val="0"/>
          <w:sz w:val="19"/>
          <w:szCs w:val="19"/>
          <w:lang w:eastAsia="hr-HR"/>
          <w14:ligatures w14:val="none"/>
        </w:rPr>
      </w:pPr>
      <w:r w:rsidRPr="00077BAC">
        <w:rPr>
          <w:rFonts w:ascii="Arial" w:eastAsia="Times New Roman" w:hAnsi="Arial" w:cs="Arial"/>
          <w:b/>
          <w:bCs/>
          <w:color w:val="333333"/>
          <w:kern w:val="0"/>
          <w:sz w:val="19"/>
          <w:szCs w:val="19"/>
          <w:lang w:eastAsia="hr-HR"/>
          <w14:ligatures w14:val="none"/>
        </w:rPr>
        <w:t>Ne poštivanje ljudi oko sebe</w:t>
      </w:r>
    </w:p>
    <w:p w14:paraId="48ECD462" w14:textId="77777777" w:rsidR="00077BAC" w:rsidRPr="00077BAC" w:rsidRDefault="00077BAC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Obratite pozornost na </w:t>
      </w:r>
      <w:r w:rsidRPr="00077BAC">
        <w:rPr>
          <w:rFonts w:ascii="Arial" w:eastAsia="Times New Roman" w:hAnsi="Arial" w:cs="Arial"/>
          <w:b/>
          <w:bCs/>
          <w:color w:val="333333"/>
          <w:kern w:val="0"/>
          <w:lang w:eastAsia="hr-HR"/>
          <w14:ligatures w14:val="none"/>
        </w:rPr>
        <w:t>način ophođenja prema drugim ljudima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. Na početku veze svi se trudimo pokazati najbolje lice, stoga je puno važnije obratiti pozornost na to kako se ponaša s ljudima koje ne pokušava impresionirati. Tko ne može kontrolirati svoju lošu narav u javnosti te je bezobrazan prema konobarima, trgovcima i nekoj trećoj osobi, bitan je </w:t>
      </w:r>
      <w:r w:rsidRPr="00077BAC">
        <w:rPr>
          <w:rFonts w:ascii="Arial" w:eastAsia="Times New Roman" w:hAnsi="Arial" w:cs="Arial"/>
          <w:i/>
          <w:iCs/>
          <w:color w:val="333333"/>
          <w:kern w:val="0"/>
          <w:lang w:eastAsia="hr-HR"/>
          <w14:ligatures w14:val="none"/>
        </w:rPr>
        <w:t xml:space="preserve">red </w:t>
      </w:r>
      <w:proofErr w:type="spellStart"/>
      <w:r w:rsidRPr="00077BAC">
        <w:rPr>
          <w:rFonts w:ascii="Arial" w:eastAsia="Times New Roman" w:hAnsi="Arial" w:cs="Arial"/>
          <w:i/>
          <w:iCs/>
          <w:color w:val="333333"/>
          <w:kern w:val="0"/>
          <w:lang w:eastAsia="hr-HR"/>
          <w14:ligatures w14:val="none"/>
        </w:rPr>
        <w:t>flag</w:t>
      </w:r>
      <w:proofErr w:type="spellEnd"/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.</w:t>
      </w:r>
    </w:p>
    <w:p w14:paraId="409C9815" w14:textId="77777777" w:rsidR="00077BAC" w:rsidRPr="00077BAC" w:rsidRDefault="00077BAC" w:rsidP="00077B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kern w:val="0"/>
          <w:sz w:val="19"/>
          <w:szCs w:val="19"/>
          <w:lang w:eastAsia="hr-HR"/>
          <w14:ligatures w14:val="none"/>
        </w:rPr>
      </w:pPr>
      <w:r w:rsidRPr="00077BAC">
        <w:rPr>
          <w:rFonts w:ascii="Arial" w:eastAsia="Times New Roman" w:hAnsi="Arial" w:cs="Arial"/>
          <w:b/>
          <w:bCs/>
          <w:color w:val="333333"/>
          <w:kern w:val="0"/>
          <w:sz w:val="19"/>
          <w:szCs w:val="19"/>
          <w:lang w:eastAsia="hr-HR"/>
          <w14:ligatures w14:val="none"/>
        </w:rPr>
        <w:t>Okrutnost prema životinjama</w:t>
      </w:r>
    </w:p>
    <w:p w14:paraId="52833E5C" w14:textId="77777777" w:rsidR="00077BAC" w:rsidRPr="00077BAC" w:rsidRDefault="00077BAC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Ne moramo svi biti ljubitelji životinja, no osoba koja ima neopravdanu i neobjašnjivu mržnju prema njima obično će se kasnije pokazati kao netko tko nije baš tako dobar ni prema ljudima.</w:t>
      </w:r>
    </w:p>
    <w:p w14:paraId="0FFC3C5F" w14:textId="77777777" w:rsidR="00077BAC" w:rsidRPr="00077BAC" w:rsidRDefault="00077BAC" w:rsidP="00077B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kern w:val="0"/>
          <w:sz w:val="19"/>
          <w:szCs w:val="19"/>
          <w:lang w:eastAsia="hr-HR"/>
          <w14:ligatures w14:val="none"/>
        </w:rPr>
      </w:pPr>
      <w:r w:rsidRPr="00077BAC">
        <w:rPr>
          <w:rFonts w:ascii="Arial" w:eastAsia="Times New Roman" w:hAnsi="Arial" w:cs="Arial"/>
          <w:b/>
          <w:bCs/>
          <w:color w:val="333333"/>
          <w:kern w:val="0"/>
          <w:sz w:val="19"/>
          <w:szCs w:val="19"/>
          <w:lang w:eastAsia="hr-HR"/>
          <w14:ligatures w14:val="none"/>
        </w:rPr>
        <w:t xml:space="preserve">Love </w:t>
      </w:r>
      <w:proofErr w:type="spellStart"/>
      <w:r w:rsidRPr="00077BAC">
        <w:rPr>
          <w:rFonts w:ascii="Arial" w:eastAsia="Times New Roman" w:hAnsi="Arial" w:cs="Arial"/>
          <w:b/>
          <w:bCs/>
          <w:color w:val="333333"/>
          <w:kern w:val="0"/>
          <w:sz w:val="19"/>
          <w:szCs w:val="19"/>
          <w:lang w:eastAsia="hr-HR"/>
          <w14:ligatures w14:val="none"/>
        </w:rPr>
        <w:t>bombing</w:t>
      </w:r>
      <w:proofErr w:type="spellEnd"/>
    </w:p>
    <w:p w14:paraId="5AA4C008" w14:textId="77777777" w:rsidR="00077BAC" w:rsidRDefault="00077BAC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Izraz </w:t>
      </w:r>
      <w:r w:rsidRPr="00077BAC">
        <w:rPr>
          <w:rFonts w:ascii="Arial" w:eastAsia="Times New Roman" w:hAnsi="Arial" w:cs="Arial"/>
          <w:i/>
          <w:iCs/>
          <w:color w:val="333333"/>
          <w:kern w:val="0"/>
          <w:lang w:eastAsia="hr-HR"/>
          <w14:ligatures w14:val="none"/>
        </w:rPr>
        <w:t xml:space="preserve">love </w:t>
      </w:r>
      <w:proofErr w:type="spellStart"/>
      <w:r w:rsidRPr="00077BAC">
        <w:rPr>
          <w:rFonts w:ascii="Arial" w:eastAsia="Times New Roman" w:hAnsi="Arial" w:cs="Arial"/>
          <w:i/>
          <w:iCs/>
          <w:color w:val="333333"/>
          <w:kern w:val="0"/>
          <w:lang w:eastAsia="hr-HR"/>
          <w14:ligatures w14:val="none"/>
        </w:rPr>
        <w:t>bombing</w:t>
      </w:r>
      <w:proofErr w:type="spellEnd"/>
      <w:r w:rsidRPr="00077BAC">
        <w:rPr>
          <w:rFonts w:ascii="Arial" w:eastAsia="Times New Roman" w:hAnsi="Arial" w:cs="Arial"/>
          <w:i/>
          <w:iCs/>
          <w:color w:val="333333"/>
          <w:kern w:val="0"/>
          <w:lang w:eastAsia="hr-HR"/>
          <w14:ligatures w14:val="none"/>
        </w:rPr>
        <w:t> 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odnosi se na </w:t>
      </w:r>
      <w:r w:rsidRPr="00077BAC">
        <w:rPr>
          <w:rFonts w:ascii="Arial" w:eastAsia="Times New Roman" w:hAnsi="Arial" w:cs="Arial"/>
          <w:b/>
          <w:bCs/>
          <w:color w:val="333333"/>
          <w:kern w:val="0"/>
          <w:lang w:eastAsia="hr-HR"/>
          <w14:ligatures w14:val="none"/>
        </w:rPr>
        <w:t>pokušaj manipulacije pretjeranim iskazima ljubavi i pažnje.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 Tek ste se upoznali, a već zna da s vama želi provesti život, imati djecu i sl. Iako se iza ovakvog ponašanja ne trebaju skrivati loše namjere, vrlo lako je moguće da vaš naizgled savršen partner ima određena očekivanja i uvjete za vas kojih još niste svjesni.</w:t>
      </w:r>
    </w:p>
    <w:p w14:paraId="10758173" w14:textId="77777777" w:rsidR="00040559" w:rsidRDefault="00040559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</w:p>
    <w:p w14:paraId="54D549EB" w14:textId="77777777" w:rsidR="00040559" w:rsidRPr="00077BAC" w:rsidRDefault="00040559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</w:p>
    <w:p w14:paraId="7D67E398" w14:textId="225FC5B8" w:rsidR="00077BAC" w:rsidRPr="00077BAC" w:rsidRDefault="00077BAC" w:rsidP="00077B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kern w:val="0"/>
          <w:sz w:val="19"/>
          <w:szCs w:val="19"/>
          <w:lang w:eastAsia="hr-HR"/>
          <w14:ligatures w14:val="none"/>
        </w:rPr>
      </w:pPr>
      <w:r w:rsidRPr="00077BAC">
        <w:rPr>
          <w:rFonts w:ascii="Arial" w:eastAsia="Times New Roman" w:hAnsi="Arial" w:cs="Arial"/>
          <w:b/>
          <w:bCs/>
          <w:color w:val="333333"/>
          <w:kern w:val="0"/>
          <w:sz w:val="19"/>
          <w:szCs w:val="19"/>
          <w:lang w:eastAsia="hr-HR"/>
          <w14:ligatures w14:val="none"/>
        </w:rPr>
        <w:lastRenderedPageBreak/>
        <w:t>Ne slaže se s vaš</w:t>
      </w:r>
      <w:r>
        <w:rPr>
          <w:rFonts w:ascii="Arial" w:eastAsia="Times New Roman" w:hAnsi="Arial" w:cs="Arial"/>
          <w:b/>
          <w:bCs/>
          <w:color w:val="333333"/>
          <w:kern w:val="0"/>
          <w:sz w:val="19"/>
          <w:szCs w:val="19"/>
          <w:lang w:eastAsia="hr-HR"/>
          <w14:ligatures w14:val="none"/>
        </w:rPr>
        <w:t>im</w:t>
      </w:r>
      <w:r w:rsidRPr="00077BAC">
        <w:rPr>
          <w:rFonts w:ascii="Arial" w:eastAsia="Times New Roman" w:hAnsi="Arial" w:cs="Arial"/>
          <w:b/>
          <w:bCs/>
          <w:color w:val="333333"/>
          <w:kern w:val="0"/>
          <w:sz w:val="19"/>
          <w:szCs w:val="19"/>
          <w:lang w:eastAsia="hr-HR"/>
          <w14:ligatures w14:val="none"/>
        </w:rPr>
        <w:t xml:space="preserve"> prijateljima</w:t>
      </w:r>
    </w:p>
    <w:p w14:paraId="1593459E" w14:textId="77777777" w:rsidR="00077BAC" w:rsidRPr="00077BAC" w:rsidRDefault="00077BAC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  <w:r w:rsidRPr="00077BAC">
        <w:rPr>
          <w:rFonts w:ascii="Arial" w:eastAsia="Times New Roman" w:hAnsi="Arial" w:cs="Arial"/>
          <w:b/>
          <w:bCs/>
          <w:color w:val="333333"/>
          <w:kern w:val="0"/>
          <w:lang w:eastAsia="hr-HR"/>
          <w14:ligatures w14:val="none"/>
        </w:rPr>
        <w:t>Neodobravanje gotovo svih ljudi iz vašeg bliskog kruga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 očigledno je upozorenje da nešto nije u redu. Obratite pozornost na razloge neslaganja s vašim bližnjima i objektivno procijenite vašu situaciju.</w:t>
      </w:r>
    </w:p>
    <w:p w14:paraId="4DE27A91" w14:textId="77777777" w:rsidR="00077BAC" w:rsidRPr="00077BAC" w:rsidRDefault="00077BAC" w:rsidP="00077B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kern w:val="0"/>
          <w:sz w:val="19"/>
          <w:szCs w:val="19"/>
          <w:lang w:eastAsia="hr-HR"/>
          <w14:ligatures w14:val="none"/>
        </w:rPr>
      </w:pPr>
      <w:r w:rsidRPr="00077BAC">
        <w:rPr>
          <w:rFonts w:ascii="Arial" w:eastAsia="Times New Roman" w:hAnsi="Arial" w:cs="Arial"/>
          <w:b/>
          <w:bCs/>
          <w:color w:val="333333"/>
          <w:kern w:val="0"/>
          <w:sz w:val="19"/>
          <w:szCs w:val="19"/>
          <w:lang w:eastAsia="hr-HR"/>
          <w14:ligatures w14:val="none"/>
        </w:rPr>
        <w:t>Skriva vašu vezu</w:t>
      </w:r>
    </w:p>
    <w:p w14:paraId="0484E10D" w14:textId="77777777" w:rsidR="00077BAC" w:rsidRPr="00077BAC" w:rsidRDefault="00077BAC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Nećete se baš upoznati s cijelom obitelji i objaviti to na svim društvenim mrežama nakon mjesec dana, ali ako nijedan njegov prijatelj ne zna za vas, to može biti problem.</w:t>
      </w:r>
    </w:p>
    <w:p w14:paraId="78BA5110" w14:textId="77777777" w:rsidR="00077BAC" w:rsidRPr="00077BAC" w:rsidRDefault="00077BAC" w:rsidP="00077B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kern w:val="0"/>
          <w:sz w:val="19"/>
          <w:szCs w:val="19"/>
          <w:lang w:eastAsia="hr-HR"/>
          <w14:ligatures w14:val="none"/>
        </w:rPr>
      </w:pPr>
      <w:r w:rsidRPr="00077BAC">
        <w:rPr>
          <w:rFonts w:ascii="Arial" w:eastAsia="Times New Roman" w:hAnsi="Arial" w:cs="Arial"/>
          <w:b/>
          <w:bCs/>
          <w:color w:val="333333"/>
          <w:kern w:val="0"/>
          <w:sz w:val="19"/>
          <w:szCs w:val="19"/>
          <w:lang w:eastAsia="hr-HR"/>
          <w14:ligatures w14:val="none"/>
        </w:rPr>
        <w:t>Požurivanje</w:t>
      </w:r>
    </w:p>
    <w:p w14:paraId="1EC4CC80" w14:textId="77777777" w:rsidR="00077BAC" w:rsidRPr="00077BAC" w:rsidRDefault="00077BAC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Kada ste u zanosu na početku veze lako je moguće da učinite velike stvari, ali za nešto treba i vremena. Ako osjećate da se već na početku stvara pritisak oko bilo čega na što niste spremni, predstavlja jedan </w:t>
      </w:r>
      <w:r w:rsidRPr="00077BAC">
        <w:rPr>
          <w:rFonts w:ascii="Arial" w:eastAsia="Times New Roman" w:hAnsi="Arial" w:cs="Arial"/>
          <w:i/>
          <w:iCs/>
          <w:color w:val="333333"/>
          <w:kern w:val="0"/>
          <w:lang w:eastAsia="hr-HR"/>
          <w14:ligatures w14:val="none"/>
        </w:rPr>
        <w:t xml:space="preserve">red </w:t>
      </w:r>
      <w:proofErr w:type="spellStart"/>
      <w:r w:rsidRPr="00077BAC">
        <w:rPr>
          <w:rFonts w:ascii="Arial" w:eastAsia="Times New Roman" w:hAnsi="Arial" w:cs="Arial"/>
          <w:i/>
          <w:iCs/>
          <w:color w:val="333333"/>
          <w:kern w:val="0"/>
          <w:lang w:eastAsia="hr-HR"/>
          <w14:ligatures w14:val="none"/>
        </w:rPr>
        <w:t>flag</w:t>
      </w:r>
      <w:proofErr w:type="spellEnd"/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.</w:t>
      </w:r>
    </w:p>
    <w:p w14:paraId="7EE5FD5F" w14:textId="77777777" w:rsidR="00077BAC" w:rsidRPr="00077BAC" w:rsidRDefault="00077BAC" w:rsidP="00077B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kern w:val="0"/>
          <w:sz w:val="19"/>
          <w:szCs w:val="19"/>
          <w:lang w:eastAsia="hr-HR"/>
          <w14:ligatures w14:val="none"/>
        </w:rPr>
      </w:pPr>
      <w:r w:rsidRPr="00077BAC">
        <w:rPr>
          <w:rFonts w:ascii="Arial" w:eastAsia="Times New Roman" w:hAnsi="Arial" w:cs="Arial"/>
          <w:b/>
          <w:bCs/>
          <w:color w:val="333333"/>
          <w:kern w:val="0"/>
          <w:sz w:val="19"/>
          <w:szCs w:val="19"/>
          <w:lang w:eastAsia="hr-HR"/>
          <w14:ligatures w14:val="none"/>
        </w:rPr>
        <w:t>Velike svađe rano u vezi</w:t>
      </w:r>
    </w:p>
    <w:p w14:paraId="58363287" w14:textId="642CC970" w:rsidR="00077BAC" w:rsidRPr="00077BAC" w:rsidRDefault="00077BAC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 xml:space="preserve">Svađe mogu biti dio veze, ali ne i glavni. Ovo je pogotovo opasno ako su to svađe koje vode do brze izmjene pomirenja i prekida u fazi kada bi veza trebala biti još u svom </w:t>
      </w:r>
      <w:r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„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medenom mjesecu</w:t>
      </w:r>
      <w:r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“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.</w:t>
      </w:r>
    </w:p>
    <w:p w14:paraId="323D3930" w14:textId="77777777" w:rsidR="00077BAC" w:rsidRPr="00077BAC" w:rsidRDefault="00077BAC" w:rsidP="00077B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kern w:val="0"/>
          <w:sz w:val="19"/>
          <w:szCs w:val="19"/>
          <w:lang w:eastAsia="hr-HR"/>
          <w14:ligatures w14:val="none"/>
        </w:rPr>
      </w:pPr>
      <w:r w:rsidRPr="00077BAC">
        <w:rPr>
          <w:rFonts w:ascii="Arial" w:eastAsia="Times New Roman" w:hAnsi="Arial" w:cs="Arial"/>
          <w:b/>
          <w:bCs/>
          <w:color w:val="333333"/>
          <w:kern w:val="0"/>
          <w:sz w:val="19"/>
          <w:szCs w:val="19"/>
          <w:lang w:eastAsia="hr-HR"/>
          <w14:ligatures w14:val="none"/>
        </w:rPr>
        <w:t>Pokušava kontrolirati vas</w:t>
      </w:r>
    </w:p>
    <w:p w14:paraId="71C7BF99" w14:textId="77777777" w:rsidR="00077BAC" w:rsidRPr="00077BAC" w:rsidRDefault="00077BAC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Tek ste prohodali i već vam pokušava zabraniti određene stvari, zanima ga/ju gdje ste i što radite svake sekunde, kritizira sve - od vaših </w:t>
      </w:r>
      <w:r w:rsidRPr="00077BAC">
        <w:rPr>
          <w:rFonts w:ascii="Arial" w:eastAsia="Times New Roman" w:hAnsi="Arial" w:cs="Arial"/>
          <w:i/>
          <w:iCs/>
          <w:color w:val="333333"/>
          <w:kern w:val="0"/>
          <w:lang w:eastAsia="hr-HR"/>
          <w14:ligatures w14:val="none"/>
        </w:rPr>
        <w:t>outfita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 do vašeg društva.</w:t>
      </w:r>
    </w:p>
    <w:p w14:paraId="170E56A2" w14:textId="77777777" w:rsidR="00077BAC" w:rsidRPr="00077BAC" w:rsidRDefault="00077BAC" w:rsidP="00077B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kern w:val="0"/>
          <w:sz w:val="19"/>
          <w:szCs w:val="19"/>
          <w:lang w:eastAsia="hr-HR"/>
          <w14:ligatures w14:val="none"/>
        </w:rPr>
      </w:pPr>
      <w:r w:rsidRPr="00077BAC">
        <w:rPr>
          <w:rFonts w:ascii="Arial" w:eastAsia="Times New Roman" w:hAnsi="Arial" w:cs="Arial"/>
          <w:b/>
          <w:bCs/>
          <w:color w:val="333333"/>
          <w:kern w:val="0"/>
          <w:sz w:val="19"/>
          <w:szCs w:val="19"/>
          <w:lang w:eastAsia="hr-HR"/>
          <w14:ligatures w14:val="none"/>
        </w:rPr>
        <w:t>Premalo ili previše komunikacije</w:t>
      </w:r>
    </w:p>
    <w:p w14:paraId="1C1E36AE" w14:textId="77777777" w:rsidR="00077BAC" w:rsidRPr="00077BAC" w:rsidRDefault="00077BAC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Dobra komunikacija je ključ veze, a to uključuje i </w:t>
      </w:r>
      <w:r w:rsidRPr="00077BAC">
        <w:rPr>
          <w:rFonts w:ascii="Arial" w:eastAsia="Times New Roman" w:hAnsi="Arial" w:cs="Arial"/>
          <w:b/>
          <w:bCs/>
          <w:color w:val="333333"/>
          <w:kern w:val="0"/>
          <w:lang w:eastAsia="hr-HR"/>
          <w14:ligatures w14:val="none"/>
        </w:rPr>
        <w:t>postizanje ravnoteže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 između premalo i previše komunikacije. Na početku veze se ne bi trebali osjećati da vas partner </w:t>
      </w:r>
      <w:r w:rsidRPr="00077BAC">
        <w:rPr>
          <w:rFonts w:ascii="Arial" w:eastAsia="Times New Roman" w:hAnsi="Arial" w:cs="Arial"/>
          <w:b/>
          <w:bCs/>
          <w:color w:val="333333"/>
          <w:kern w:val="0"/>
          <w:lang w:eastAsia="hr-HR"/>
          <w14:ligatures w14:val="none"/>
        </w:rPr>
        <w:t>„guši“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 porukama, pozivima, pritiskom da vas stalno viđa i slično. Ni druga krajnost nije dobra – ako ste u poziciji da uvijek čekate odgovor. Ovo se jedino može riješiti komunikacijom.</w:t>
      </w:r>
    </w:p>
    <w:p w14:paraId="4E248308" w14:textId="77777777" w:rsidR="00077BAC" w:rsidRPr="00077BAC" w:rsidRDefault="00077BAC" w:rsidP="00077B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kern w:val="0"/>
          <w:sz w:val="19"/>
          <w:szCs w:val="19"/>
          <w:lang w:eastAsia="hr-HR"/>
          <w14:ligatures w14:val="none"/>
        </w:rPr>
      </w:pPr>
      <w:r w:rsidRPr="00077BAC">
        <w:rPr>
          <w:rFonts w:ascii="Arial" w:eastAsia="Times New Roman" w:hAnsi="Arial" w:cs="Arial"/>
          <w:b/>
          <w:bCs/>
          <w:color w:val="333333"/>
          <w:kern w:val="0"/>
          <w:sz w:val="19"/>
          <w:szCs w:val="19"/>
          <w:lang w:eastAsia="hr-HR"/>
          <w14:ligatures w14:val="none"/>
        </w:rPr>
        <w:t>Skriva stvari od vas</w:t>
      </w:r>
    </w:p>
    <w:p w14:paraId="69C3B13B" w14:textId="77777777" w:rsidR="00077BAC" w:rsidRPr="00077BAC" w:rsidRDefault="00077BAC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Faza upoznavanja uključuje i </w:t>
      </w:r>
      <w:r w:rsidRPr="00077BAC">
        <w:rPr>
          <w:rFonts w:ascii="Arial" w:eastAsia="Times New Roman" w:hAnsi="Arial" w:cs="Arial"/>
          <w:b/>
          <w:bCs/>
          <w:color w:val="333333"/>
          <w:kern w:val="0"/>
          <w:lang w:eastAsia="hr-HR"/>
          <w14:ligatures w14:val="none"/>
        </w:rPr>
        <w:t>stjecanje povjerenja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. </w:t>
      </w:r>
      <w:r w:rsidRPr="00077BAC">
        <w:rPr>
          <w:rFonts w:ascii="Arial" w:eastAsia="Times New Roman" w:hAnsi="Arial" w:cs="Arial"/>
          <w:b/>
          <w:bCs/>
          <w:color w:val="333333"/>
          <w:kern w:val="0"/>
          <w:lang w:eastAsia="hr-HR"/>
          <w14:ligatures w14:val="none"/>
        </w:rPr>
        <w:t>Pretjerana tajnovitost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 do mjere da se osjećate kao da vam partner konstantno nešto skriva, loš je znak. Ako vam se stalno čini da od njega </w:t>
      </w:r>
      <w:r w:rsidRPr="00077BAC">
        <w:rPr>
          <w:rFonts w:ascii="Arial" w:eastAsia="Times New Roman" w:hAnsi="Arial" w:cs="Arial"/>
          <w:b/>
          <w:bCs/>
          <w:color w:val="333333"/>
          <w:kern w:val="0"/>
          <w:lang w:eastAsia="hr-HR"/>
          <w14:ligatures w14:val="none"/>
        </w:rPr>
        <w:t>ne možete dobiti konkretne odgovore ni na najjednostavnija pitanja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, tada je vrijeme da se zapitate zašto.</w:t>
      </w:r>
    </w:p>
    <w:p w14:paraId="137310C8" w14:textId="77777777" w:rsidR="00077BAC" w:rsidRPr="00077BAC" w:rsidRDefault="00077BAC" w:rsidP="00077B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kern w:val="0"/>
          <w:sz w:val="19"/>
          <w:szCs w:val="19"/>
          <w:lang w:eastAsia="hr-HR"/>
          <w14:ligatures w14:val="none"/>
        </w:rPr>
      </w:pPr>
      <w:r w:rsidRPr="00077BAC">
        <w:rPr>
          <w:rFonts w:ascii="Arial" w:eastAsia="Times New Roman" w:hAnsi="Arial" w:cs="Arial"/>
          <w:b/>
          <w:bCs/>
          <w:color w:val="333333"/>
          <w:kern w:val="0"/>
          <w:sz w:val="19"/>
          <w:szCs w:val="19"/>
          <w:lang w:eastAsia="hr-HR"/>
          <w14:ligatures w14:val="none"/>
        </w:rPr>
        <w:t>Nikad se ne želi ispričati</w:t>
      </w:r>
    </w:p>
    <w:p w14:paraId="40579529" w14:textId="5C947131" w:rsidR="00077BAC" w:rsidRDefault="00077BAC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i/>
          <w:iCs/>
          <w:color w:val="333333"/>
          <w:kern w:val="0"/>
          <w:lang w:eastAsia="hr-HR"/>
          <w14:ligatures w14:val="none"/>
        </w:rPr>
      </w:pP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Preuzimanje odgovornosti, priznavanje krivnje i ispričavanje kada je to potrebno, sastavni je dio zdrave veze. Ako vam se čini da </w:t>
      </w:r>
      <w:r w:rsidRPr="00077BAC">
        <w:rPr>
          <w:rFonts w:ascii="Arial" w:eastAsia="Times New Roman" w:hAnsi="Arial" w:cs="Arial"/>
          <w:b/>
          <w:bCs/>
          <w:color w:val="333333"/>
          <w:kern w:val="0"/>
          <w:lang w:eastAsia="hr-HR"/>
          <w14:ligatures w14:val="none"/>
        </w:rPr>
        <w:t>vi uvijek ispadate glavni krivac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 svake svađe, to je zasigurno </w:t>
      </w:r>
      <w:r w:rsidRPr="00077BAC">
        <w:rPr>
          <w:rFonts w:ascii="Arial" w:eastAsia="Times New Roman" w:hAnsi="Arial" w:cs="Arial"/>
          <w:i/>
          <w:iCs/>
          <w:color w:val="333333"/>
          <w:kern w:val="0"/>
          <w:lang w:eastAsia="hr-HR"/>
          <w14:ligatures w14:val="none"/>
        </w:rPr>
        <w:t xml:space="preserve">red </w:t>
      </w:r>
      <w:proofErr w:type="spellStart"/>
      <w:r w:rsidRPr="00077BAC">
        <w:rPr>
          <w:rFonts w:ascii="Arial" w:eastAsia="Times New Roman" w:hAnsi="Arial" w:cs="Arial"/>
          <w:i/>
          <w:iCs/>
          <w:color w:val="333333"/>
          <w:kern w:val="0"/>
          <w:lang w:eastAsia="hr-HR"/>
          <w14:ligatures w14:val="none"/>
        </w:rPr>
        <w:t>flag</w:t>
      </w:r>
      <w:proofErr w:type="spellEnd"/>
      <w:r w:rsidRPr="00077BAC">
        <w:rPr>
          <w:rFonts w:ascii="Arial" w:eastAsia="Times New Roman" w:hAnsi="Arial" w:cs="Arial"/>
          <w:i/>
          <w:iCs/>
          <w:color w:val="333333"/>
          <w:kern w:val="0"/>
          <w:lang w:eastAsia="hr-HR"/>
          <w14:ligatures w14:val="none"/>
        </w:rPr>
        <w:t>.</w:t>
      </w:r>
    </w:p>
    <w:p w14:paraId="0C7514CF" w14:textId="77777777" w:rsidR="00040559" w:rsidRDefault="00040559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i/>
          <w:iCs/>
          <w:color w:val="333333"/>
          <w:kern w:val="0"/>
          <w:lang w:eastAsia="hr-HR"/>
          <w14:ligatures w14:val="none"/>
        </w:rPr>
      </w:pPr>
    </w:p>
    <w:p w14:paraId="19AD7A2C" w14:textId="77777777" w:rsidR="00040559" w:rsidRPr="00077BAC" w:rsidRDefault="00040559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</w:p>
    <w:p w14:paraId="7B020AD3" w14:textId="77777777" w:rsidR="00077BAC" w:rsidRPr="00077BAC" w:rsidRDefault="00077BAC" w:rsidP="00077B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kern w:val="0"/>
          <w:sz w:val="19"/>
          <w:szCs w:val="19"/>
          <w:lang w:eastAsia="hr-HR"/>
          <w14:ligatures w14:val="none"/>
        </w:rPr>
      </w:pPr>
      <w:r w:rsidRPr="00077BAC">
        <w:rPr>
          <w:rFonts w:ascii="Arial" w:eastAsia="Times New Roman" w:hAnsi="Arial" w:cs="Arial"/>
          <w:b/>
          <w:bCs/>
          <w:color w:val="333333"/>
          <w:kern w:val="0"/>
          <w:sz w:val="19"/>
          <w:szCs w:val="19"/>
          <w:lang w:eastAsia="hr-HR"/>
          <w14:ligatures w14:val="none"/>
        </w:rPr>
        <w:t>Samo sam se šalio, zašto se duriš?</w:t>
      </w:r>
    </w:p>
    <w:p w14:paraId="1866450E" w14:textId="77777777" w:rsidR="00077BAC" w:rsidRPr="00077BAC" w:rsidRDefault="00077BAC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Kada šala prelazi granice dobrog ukusa i </w:t>
      </w:r>
      <w:r w:rsidRPr="00077BAC">
        <w:rPr>
          <w:rFonts w:ascii="Arial" w:eastAsia="Times New Roman" w:hAnsi="Arial" w:cs="Arial"/>
          <w:b/>
          <w:bCs/>
          <w:color w:val="333333"/>
          <w:kern w:val="0"/>
          <w:lang w:eastAsia="hr-HR"/>
          <w14:ligatures w14:val="none"/>
        </w:rPr>
        <w:t>pretvori se u uvrede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 i isticanje vaših nesigurnosti ili mana, to je </w:t>
      </w:r>
      <w:r w:rsidRPr="00077BAC">
        <w:rPr>
          <w:rFonts w:ascii="Arial" w:eastAsia="Times New Roman" w:hAnsi="Arial" w:cs="Arial"/>
          <w:i/>
          <w:iCs/>
          <w:color w:val="333333"/>
          <w:kern w:val="0"/>
          <w:lang w:eastAsia="hr-HR"/>
          <w14:ligatures w14:val="none"/>
        </w:rPr>
        <w:t xml:space="preserve">red </w:t>
      </w:r>
      <w:proofErr w:type="spellStart"/>
      <w:r w:rsidRPr="00077BAC">
        <w:rPr>
          <w:rFonts w:ascii="Arial" w:eastAsia="Times New Roman" w:hAnsi="Arial" w:cs="Arial"/>
          <w:i/>
          <w:iCs/>
          <w:color w:val="333333"/>
          <w:kern w:val="0"/>
          <w:lang w:eastAsia="hr-HR"/>
          <w14:ligatures w14:val="none"/>
        </w:rPr>
        <w:t>flag</w:t>
      </w:r>
      <w:proofErr w:type="spellEnd"/>
      <w:r w:rsidRPr="00077BAC">
        <w:rPr>
          <w:rFonts w:ascii="Arial" w:eastAsia="Times New Roman" w:hAnsi="Arial" w:cs="Arial"/>
          <w:i/>
          <w:iCs/>
          <w:color w:val="333333"/>
          <w:kern w:val="0"/>
          <w:lang w:eastAsia="hr-HR"/>
          <w14:ligatures w14:val="none"/>
        </w:rPr>
        <w:t>.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 Posebice ako se </w:t>
      </w:r>
      <w:r w:rsidRPr="00077BAC">
        <w:rPr>
          <w:rFonts w:ascii="Arial" w:eastAsia="Times New Roman" w:hAnsi="Arial" w:cs="Arial"/>
          <w:b/>
          <w:bCs/>
          <w:color w:val="333333"/>
          <w:kern w:val="0"/>
          <w:lang w:eastAsia="hr-HR"/>
          <w14:ligatures w14:val="none"/>
        </w:rPr>
        <w:t>osjećate povrijeđeno</w:t>
      </w: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 i partneru pokušate objasniti da vas takvi komentari i neslane šale smetaju, a on odgovori otresito i ne prestane.</w:t>
      </w:r>
    </w:p>
    <w:p w14:paraId="12508D20" w14:textId="77777777" w:rsidR="00077BAC" w:rsidRPr="00077BAC" w:rsidRDefault="00077BAC" w:rsidP="00077B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kern w:val="0"/>
          <w:sz w:val="19"/>
          <w:szCs w:val="19"/>
          <w:lang w:eastAsia="hr-HR"/>
          <w14:ligatures w14:val="none"/>
        </w:rPr>
      </w:pPr>
      <w:r w:rsidRPr="00077BAC">
        <w:rPr>
          <w:rFonts w:ascii="Arial" w:eastAsia="Times New Roman" w:hAnsi="Arial" w:cs="Arial"/>
          <w:b/>
          <w:bCs/>
          <w:color w:val="333333"/>
          <w:kern w:val="0"/>
          <w:sz w:val="19"/>
          <w:szCs w:val="19"/>
          <w:lang w:eastAsia="hr-HR"/>
          <w14:ligatures w14:val="none"/>
        </w:rPr>
        <w:t>Jako često ti se javlja zbog potrebe da sazna gdje si, što radiš i kako ti izgledaju planovi</w:t>
      </w:r>
    </w:p>
    <w:p w14:paraId="3742CB5C" w14:textId="77777777" w:rsidR="00077BAC" w:rsidRDefault="00077BAC" w:rsidP="00077BA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</w:pPr>
      <w:r w:rsidRPr="00077BAC">
        <w:rPr>
          <w:rFonts w:ascii="Arial" w:eastAsia="Times New Roman" w:hAnsi="Arial" w:cs="Arial"/>
          <w:color w:val="333333"/>
          <w:kern w:val="0"/>
          <w:lang w:eastAsia="hr-HR"/>
          <w14:ligatures w14:val="none"/>
        </w:rPr>
        <w:t>Potreba da stalno zna gdje se nalaziš, s kime provodiš vrijeme, što radiš, kako se osjećaš i što planiraš dalje, neugodno hladne poruke negodovanja kada sazna da si negdje gdje nije pretpostavio da ćeš biti su upozorenje potencijalno opasnog odnošenja prema tebi, a pokušaji kontroliranja tebe bilo prijetnjama ili nabijanjem krivnje zato što nisi s njim ili ne radiš ono što ti je rečeno, nasilničko su ponašanje u pisanoj formi.</w:t>
      </w:r>
    </w:p>
    <w:p w14:paraId="5AE9D2F2" w14:textId="46ACF8FD" w:rsidR="00AB0C93" w:rsidRDefault="00524B93" w:rsidP="00040559">
      <w:pPr>
        <w:shd w:val="clear" w:color="auto" w:fill="FFFFFF"/>
        <w:spacing w:after="180" w:line="270" w:lineRule="atLeast"/>
      </w:pPr>
      <w:r>
        <w:rPr>
          <w:rStyle w:val="Emphasis"/>
          <w:rFonts w:ascii="Arial" w:hAnsi="Arial" w:cs="Arial"/>
          <w:noProof/>
          <w:color w:val="333333"/>
          <w:sz w:val="19"/>
          <w:szCs w:val="19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FA6E3DE" wp14:editId="2087E283">
            <wp:simplePos x="0" y="0"/>
            <wp:positionH relativeFrom="margin">
              <wp:posOffset>1957705</wp:posOffset>
            </wp:positionH>
            <wp:positionV relativeFrom="margin">
              <wp:posOffset>3367405</wp:posOffset>
            </wp:positionV>
            <wp:extent cx="1285875" cy="1285875"/>
            <wp:effectExtent l="0" t="0" r="9525" b="9525"/>
            <wp:wrapSquare wrapText="bothSides"/>
            <wp:docPr id="21298574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559">
        <w:rPr>
          <w:rStyle w:val="Emphasis"/>
          <w:rFonts w:ascii="Arial" w:hAnsi="Arial" w:cs="Arial"/>
          <w:color w:val="333333"/>
          <w:sz w:val="19"/>
          <w:szCs w:val="19"/>
          <w:shd w:val="clear" w:color="auto" w:fill="FFFFFF"/>
        </w:rPr>
        <w:t>Online kampanja provodi se u sklopu projekta "</w:t>
      </w:r>
      <w:r w:rsidR="00040559">
        <w:rPr>
          <w:rStyle w:val="Emphasis"/>
          <w:rFonts w:ascii="Arial" w:hAnsi="Arial" w:cs="Arial"/>
          <w:color w:val="333333"/>
          <w:sz w:val="19"/>
          <w:szCs w:val="19"/>
          <w:shd w:val="clear" w:color="auto" w:fill="FFFFFF"/>
        </w:rPr>
        <w:t>Nasilje nije samo tuđi problem!</w:t>
      </w:r>
      <w:r w:rsidR="00040559">
        <w:rPr>
          <w:rStyle w:val="Emphasis"/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" kojeg financira </w:t>
      </w:r>
      <w:r w:rsidR="00040559">
        <w:rPr>
          <w:rStyle w:val="Emphasis"/>
          <w:rFonts w:ascii="Arial" w:hAnsi="Arial" w:cs="Arial"/>
          <w:color w:val="333333"/>
          <w:sz w:val="19"/>
          <w:szCs w:val="19"/>
          <w:shd w:val="clear" w:color="auto" w:fill="FFFFFF"/>
        </w:rPr>
        <w:t>Središnji državni ured za demografiju i mlade.</w:t>
      </w:r>
    </w:p>
    <w:sectPr w:rsidR="00AB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F18"/>
    <w:multiLevelType w:val="multilevel"/>
    <w:tmpl w:val="EE46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00429"/>
    <w:multiLevelType w:val="multilevel"/>
    <w:tmpl w:val="6CCC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34FF4"/>
    <w:multiLevelType w:val="multilevel"/>
    <w:tmpl w:val="F06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35357"/>
    <w:multiLevelType w:val="multilevel"/>
    <w:tmpl w:val="E26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563E5"/>
    <w:multiLevelType w:val="multilevel"/>
    <w:tmpl w:val="2346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A6953"/>
    <w:multiLevelType w:val="multilevel"/>
    <w:tmpl w:val="E350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61DB3"/>
    <w:multiLevelType w:val="multilevel"/>
    <w:tmpl w:val="3FE2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DE6270"/>
    <w:multiLevelType w:val="multilevel"/>
    <w:tmpl w:val="81F2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C61CB0"/>
    <w:multiLevelType w:val="multilevel"/>
    <w:tmpl w:val="AA40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1215E"/>
    <w:multiLevelType w:val="multilevel"/>
    <w:tmpl w:val="77F0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170C12"/>
    <w:multiLevelType w:val="multilevel"/>
    <w:tmpl w:val="72D6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F46C4"/>
    <w:multiLevelType w:val="multilevel"/>
    <w:tmpl w:val="274E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C36E8"/>
    <w:multiLevelType w:val="multilevel"/>
    <w:tmpl w:val="535C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96565"/>
    <w:multiLevelType w:val="multilevel"/>
    <w:tmpl w:val="210A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1DEA"/>
    <w:multiLevelType w:val="multilevel"/>
    <w:tmpl w:val="8E1A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8826737">
    <w:abstractNumId w:val="0"/>
  </w:num>
  <w:num w:numId="2" w16cid:durableId="1326586184">
    <w:abstractNumId w:val="2"/>
  </w:num>
  <w:num w:numId="3" w16cid:durableId="1980066027">
    <w:abstractNumId w:val="1"/>
  </w:num>
  <w:num w:numId="4" w16cid:durableId="98765319">
    <w:abstractNumId w:val="7"/>
  </w:num>
  <w:num w:numId="5" w16cid:durableId="132990261">
    <w:abstractNumId w:val="10"/>
  </w:num>
  <w:num w:numId="6" w16cid:durableId="1223099957">
    <w:abstractNumId w:val="6"/>
  </w:num>
  <w:num w:numId="7" w16cid:durableId="597717596">
    <w:abstractNumId w:val="12"/>
  </w:num>
  <w:num w:numId="8" w16cid:durableId="658078429">
    <w:abstractNumId w:val="13"/>
  </w:num>
  <w:num w:numId="9" w16cid:durableId="1677078692">
    <w:abstractNumId w:val="5"/>
  </w:num>
  <w:num w:numId="10" w16cid:durableId="519005821">
    <w:abstractNumId w:val="9"/>
  </w:num>
  <w:num w:numId="11" w16cid:durableId="1745686925">
    <w:abstractNumId w:val="3"/>
  </w:num>
  <w:num w:numId="12" w16cid:durableId="322199366">
    <w:abstractNumId w:val="14"/>
  </w:num>
  <w:num w:numId="13" w16cid:durableId="531235000">
    <w:abstractNumId w:val="11"/>
  </w:num>
  <w:num w:numId="14" w16cid:durableId="1723210798">
    <w:abstractNumId w:val="4"/>
  </w:num>
  <w:num w:numId="15" w16cid:durableId="17804910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AC"/>
    <w:rsid w:val="00040559"/>
    <w:rsid w:val="00077BAC"/>
    <w:rsid w:val="00524B93"/>
    <w:rsid w:val="00935089"/>
    <w:rsid w:val="00AB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EC88"/>
  <w15:chartTrackingRefBased/>
  <w15:docId w15:val="{086F56D1-CB0B-4F81-8741-EE281684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89"/>
  </w:style>
  <w:style w:type="paragraph" w:styleId="Heading1">
    <w:name w:val="heading 1"/>
    <w:basedOn w:val="Normal"/>
    <w:next w:val="Normal"/>
    <w:link w:val="Heading1Char"/>
    <w:uiPriority w:val="9"/>
    <w:qFormat/>
    <w:rsid w:val="00077B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B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BA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B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BA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B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B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B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B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BA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B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BA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BA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BA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B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B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B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B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7B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7B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B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7B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7B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7B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7B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7BA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BA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BA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7BAC"/>
    <w:rPr>
      <w:b/>
      <w:bCs/>
      <w:smallCaps/>
      <w:color w:val="2F5496" w:themeColor="accent1" w:themeShade="BF"/>
      <w:spacing w:val="5"/>
    </w:rPr>
  </w:style>
  <w:style w:type="character" w:styleId="Emphasis">
    <w:name w:val="Emphasis"/>
    <w:basedOn w:val="DefaultParagraphFont"/>
    <w:uiPriority w:val="20"/>
    <w:qFormat/>
    <w:rsid w:val="000405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Kaić Zvijerac</dc:creator>
  <cp:keywords/>
  <dc:description/>
  <cp:lastModifiedBy>Marija Kaić Zvijerac</cp:lastModifiedBy>
  <cp:revision>3</cp:revision>
  <dcterms:created xsi:type="dcterms:W3CDTF">2024-03-12T08:21:00Z</dcterms:created>
  <dcterms:modified xsi:type="dcterms:W3CDTF">2024-03-12T08:22:00Z</dcterms:modified>
</cp:coreProperties>
</file>